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B2D" w:rsidRPr="00AE7AA8" w:rsidRDefault="00D13B2D" w:rsidP="00D13B2D">
      <w:pPr>
        <w:spacing w:line="240" w:lineRule="auto"/>
        <w:jc w:val="center"/>
        <w:rPr>
          <w:rFonts w:ascii="Monotype Corsiva" w:hAnsi="Monotype Corsiva"/>
          <w:sz w:val="36"/>
          <w:szCs w:val="36"/>
        </w:rPr>
      </w:pPr>
      <w:r w:rsidRPr="00AE7AA8">
        <w:rPr>
          <w:rFonts w:ascii="Monotype Corsiva" w:hAnsi="Monotype Corsiva"/>
          <w:sz w:val="36"/>
          <w:szCs w:val="36"/>
        </w:rPr>
        <w:t xml:space="preserve">Муниципальное </w:t>
      </w:r>
      <w:r>
        <w:rPr>
          <w:rFonts w:ascii="Monotype Corsiva" w:hAnsi="Monotype Corsiva"/>
          <w:sz w:val="36"/>
          <w:szCs w:val="36"/>
        </w:rPr>
        <w:t xml:space="preserve">бюджетное </w:t>
      </w:r>
      <w:r w:rsidRPr="00AE7AA8">
        <w:rPr>
          <w:rFonts w:ascii="Monotype Corsiva" w:hAnsi="Monotype Corsiva"/>
          <w:sz w:val="36"/>
          <w:szCs w:val="36"/>
        </w:rPr>
        <w:t>общеобразовательное учреждение</w:t>
      </w:r>
    </w:p>
    <w:p w:rsidR="00D13B2D" w:rsidRPr="00AE7AA8" w:rsidRDefault="00D13B2D" w:rsidP="00D13B2D">
      <w:pPr>
        <w:spacing w:line="240" w:lineRule="auto"/>
        <w:jc w:val="center"/>
        <w:rPr>
          <w:rFonts w:ascii="Monotype Corsiva" w:hAnsi="Monotype Corsiva"/>
          <w:sz w:val="36"/>
          <w:szCs w:val="36"/>
        </w:rPr>
      </w:pPr>
      <w:r w:rsidRPr="00AE7AA8">
        <w:rPr>
          <w:rFonts w:ascii="Monotype Corsiva" w:hAnsi="Monotype Corsiva"/>
          <w:sz w:val="36"/>
          <w:szCs w:val="36"/>
        </w:rPr>
        <w:t>«Средняя общеобразовательная школа №7 города Лениногорска»</w:t>
      </w:r>
    </w:p>
    <w:p w:rsidR="00D13B2D" w:rsidRPr="00AE7AA8" w:rsidRDefault="00D13B2D" w:rsidP="00D13B2D">
      <w:pPr>
        <w:spacing w:line="240" w:lineRule="auto"/>
        <w:jc w:val="center"/>
        <w:rPr>
          <w:rFonts w:ascii="Monotype Corsiva" w:hAnsi="Monotype Corsiva"/>
          <w:sz w:val="36"/>
          <w:szCs w:val="36"/>
        </w:rPr>
      </w:pPr>
      <w:r w:rsidRPr="00AE7AA8">
        <w:rPr>
          <w:rFonts w:ascii="Monotype Corsiva" w:hAnsi="Monotype Corsiva"/>
          <w:sz w:val="36"/>
          <w:szCs w:val="36"/>
        </w:rPr>
        <w:t xml:space="preserve">Республики </w:t>
      </w:r>
      <w:r w:rsidR="002B67C7">
        <w:rPr>
          <w:rFonts w:ascii="Monotype Corsiva" w:hAnsi="Monotype Corsiva"/>
          <w:sz w:val="36"/>
          <w:szCs w:val="36"/>
        </w:rPr>
        <w:t xml:space="preserve"> </w:t>
      </w:r>
      <w:r w:rsidRPr="00AE7AA8">
        <w:rPr>
          <w:rFonts w:ascii="Monotype Corsiva" w:hAnsi="Monotype Corsiva"/>
          <w:sz w:val="36"/>
          <w:szCs w:val="36"/>
        </w:rPr>
        <w:t>Татарстан</w:t>
      </w:r>
    </w:p>
    <w:p w:rsidR="00D13B2D" w:rsidRPr="00B46187" w:rsidRDefault="00D13B2D" w:rsidP="00D13B2D">
      <w:pPr>
        <w:spacing w:line="240" w:lineRule="auto"/>
        <w:jc w:val="center"/>
        <w:rPr>
          <w:rFonts w:ascii="Monotype Corsiva" w:hAnsi="Monotype Corsiva"/>
        </w:rPr>
      </w:pPr>
    </w:p>
    <w:p w:rsidR="00D13B2D" w:rsidRPr="00B46187" w:rsidRDefault="00D13B2D" w:rsidP="00D13B2D">
      <w:pPr>
        <w:spacing w:line="240" w:lineRule="auto"/>
        <w:jc w:val="center"/>
        <w:rPr>
          <w:rFonts w:ascii="Monotype Corsiva" w:hAnsi="Monotype Corsiva"/>
        </w:rPr>
      </w:pPr>
    </w:p>
    <w:p w:rsidR="00D13B2D" w:rsidRPr="00B46187" w:rsidRDefault="00D13B2D" w:rsidP="00D13B2D">
      <w:pPr>
        <w:spacing w:line="240" w:lineRule="auto"/>
        <w:jc w:val="center"/>
        <w:rPr>
          <w:rFonts w:ascii="Monotype Corsiva" w:hAnsi="Monotype Corsiva"/>
        </w:rPr>
      </w:pPr>
    </w:p>
    <w:p w:rsidR="00D13B2D" w:rsidRPr="00B46187" w:rsidRDefault="00D13B2D" w:rsidP="00D13B2D">
      <w:pPr>
        <w:spacing w:line="240" w:lineRule="auto"/>
        <w:jc w:val="center"/>
        <w:rPr>
          <w:rFonts w:ascii="Monotype Corsiva" w:hAnsi="Monotype Corsiva"/>
        </w:rPr>
      </w:pPr>
    </w:p>
    <w:p w:rsidR="00D13B2D" w:rsidRDefault="00D13B2D" w:rsidP="00D13B2D">
      <w:pPr>
        <w:spacing w:line="240" w:lineRule="auto"/>
        <w:jc w:val="center"/>
        <w:rPr>
          <w:rFonts w:ascii="Monotype Corsiva" w:hAnsi="Monotype Corsiva"/>
          <w:b/>
          <w:i/>
          <w:sz w:val="40"/>
          <w:szCs w:val="40"/>
        </w:rPr>
      </w:pPr>
    </w:p>
    <w:p w:rsidR="00D13B2D" w:rsidRPr="003B035B" w:rsidRDefault="00D13B2D" w:rsidP="00D13B2D">
      <w:pPr>
        <w:spacing w:line="240" w:lineRule="auto"/>
        <w:jc w:val="center"/>
        <w:rPr>
          <w:rFonts w:ascii="Monotype Corsiva" w:hAnsi="Monotype Corsiva"/>
          <w:b/>
          <w:i/>
          <w:sz w:val="40"/>
          <w:szCs w:val="40"/>
        </w:rPr>
      </w:pPr>
      <w:r w:rsidRPr="003B035B">
        <w:rPr>
          <w:rFonts w:ascii="Monotype Corsiva" w:hAnsi="Monotype Corsiva"/>
          <w:b/>
          <w:i/>
          <w:sz w:val="40"/>
          <w:szCs w:val="40"/>
        </w:rPr>
        <w:t xml:space="preserve">Тема: </w:t>
      </w:r>
    </w:p>
    <w:p w:rsidR="00D13B2D" w:rsidRPr="003B035B" w:rsidRDefault="00D13B2D" w:rsidP="00D13B2D">
      <w:pPr>
        <w:spacing w:after="0" w:line="240" w:lineRule="auto"/>
        <w:jc w:val="center"/>
        <w:rPr>
          <w:rFonts w:ascii="Monotype Corsiva" w:eastAsia="Times New Roman" w:hAnsi="Monotype Corsiva" w:cs="Times New Roman"/>
          <w:sz w:val="40"/>
          <w:szCs w:val="40"/>
          <w:lang w:eastAsia="ru-RU"/>
        </w:rPr>
      </w:pPr>
      <w:r w:rsidRPr="003B035B">
        <w:rPr>
          <w:rFonts w:ascii="Monotype Corsiva" w:eastAsia="Times New Roman" w:hAnsi="Monotype Corsiva" w:cs="Times New Roman"/>
          <w:sz w:val="40"/>
          <w:szCs w:val="40"/>
          <w:lang w:eastAsia="ru-RU"/>
        </w:rPr>
        <w:t xml:space="preserve">«Повышение качества обучения младших школьников </w:t>
      </w:r>
    </w:p>
    <w:p w:rsidR="00D13B2D" w:rsidRPr="003B035B" w:rsidRDefault="00D13B2D" w:rsidP="00D13B2D">
      <w:pPr>
        <w:spacing w:after="0" w:line="240" w:lineRule="auto"/>
        <w:jc w:val="center"/>
        <w:rPr>
          <w:rFonts w:ascii="Monotype Corsiva" w:eastAsia="Times New Roman" w:hAnsi="Monotype Corsiva" w:cs="Times New Roman"/>
          <w:sz w:val="40"/>
          <w:szCs w:val="40"/>
          <w:lang w:eastAsia="ru-RU"/>
        </w:rPr>
      </w:pPr>
      <w:r w:rsidRPr="003B035B">
        <w:rPr>
          <w:rFonts w:ascii="Monotype Corsiva" w:eastAsia="Times New Roman" w:hAnsi="Monotype Corsiva" w:cs="Times New Roman"/>
          <w:sz w:val="40"/>
          <w:szCs w:val="40"/>
          <w:lang w:eastAsia="ru-RU"/>
        </w:rPr>
        <w:t xml:space="preserve">на основе использования </w:t>
      </w:r>
    </w:p>
    <w:p w:rsidR="00D13B2D" w:rsidRPr="003B035B" w:rsidRDefault="00D13B2D" w:rsidP="00D13B2D">
      <w:pPr>
        <w:spacing w:after="0" w:line="240" w:lineRule="auto"/>
        <w:jc w:val="center"/>
        <w:rPr>
          <w:rFonts w:ascii="Monotype Corsiva" w:eastAsia="Times New Roman" w:hAnsi="Monotype Corsiva" w:cs="Times New Roman"/>
          <w:sz w:val="40"/>
          <w:szCs w:val="40"/>
          <w:lang w:eastAsia="ru-RU"/>
        </w:rPr>
      </w:pPr>
      <w:r w:rsidRPr="003B035B">
        <w:rPr>
          <w:rFonts w:ascii="Monotype Corsiva" w:eastAsia="Times New Roman" w:hAnsi="Monotype Corsiva" w:cs="Times New Roman"/>
          <w:sz w:val="40"/>
          <w:szCs w:val="40"/>
          <w:lang w:eastAsia="ru-RU"/>
        </w:rPr>
        <w:t>программно – методического комплекса</w:t>
      </w:r>
    </w:p>
    <w:p w:rsidR="00D13B2D" w:rsidRDefault="00D13B2D" w:rsidP="00D13B2D">
      <w:pPr>
        <w:spacing w:after="0" w:line="240" w:lineRule="auto"/>
        <w:jc w:val="center"/>
        <w:rPr>
          <w:rFonts w:ascii="Monotype Corsiva" w:eastAsia="Times New Roman" w:hAnsi="Monotype Corsiva" w:cs="Times New Roman"/>
          <w:sz w:val="40"/>
          <w:szCs w:val="40"/>
          <w:lang w:eastAsia="ru-RU"/>
        </w:rPr>
      </w:pPr>
      <w:r w:rsidRPr="003B035B">
        <w:rPr>
          <w:rFonts w:ascii="Monotype Corsiva" w:eastAsia="Times New Roman" w:hAnsi="Monotype Corsiva" w:cs="Times New Roman"/>
          <w:sz w:val="40"/>
          <w:szCs w:val="40"/>
          <w:lang w:eastAsia="ru-RU"/>
        </w:rPr>
        <w:t xml:space="preserve"> «Академия </w:t>
      </w:r>
      <w:r w:rsidR="002B67C7">
        <w:rPr>
          <w:rFonts w:ascii="Monotype Corsiva" w:eastAsia="Times New Roman" w:hAnsi="Monotype Corsiva" w:cs="Times New Roman"/>
          <w:sz w:val="40"/>
          <w:szCs w:val="40"/>
          <w:lang w:eastAsia="ru-RU"/>
        </w:rPr>
        <w:t xml:space="preserve"> </w:t>
      </w:r>
      <w:r w:rsidRPr="003B035B">
        <w:rPr>
          <w:rFonts w:ascii="Monotype Corsiva" w:eastAsia="Times New Roman" w:hAnsi="Monotype Corsiva" w:cs="Times New Roman"/>
          <w:sz w:val="40"/>
          <w:szCs w:val="40"/>
          <w:lang w:eastAsia="ru-RU"/>
        </w:rPr>
        <w:t xml:space="preserve">младшего </w:t>
      </w:r>
      <w:r w:rsidR="002B67C7">
        <w:rPr>
          <w:rFonts w:ascii="Monotype Corsiva" w:eastAsia="Times New Roman" w:hAnsi="Monotype Corsiva" w:cs="Times New Roman"/>
          <w:sz w:val="40"/>
          <w:szCs w:val="40"/>
          <w:lang w:eastAsia="ru-RU"/>
        </w:rPr>
        <w:t xml:space="preserve"> </w:t>
      </w:r>
      <w:bookmarkStart w:id="0" w:name="_GoBack"/>
      <w:bookmarkEnd w:id="0"/>
      <w:r w:rsidRPr="003B035B">
        <w:rPr>
          <w:rFonts w:ascii="Monotype Corsiva" w:eastAsia="Times New Roman" w:hAnsi="Monotype Corsiva" w:cs="Times New Roman"/>
          <w:sz w:val="40"/>
          <w:szCs w:val="40"/>
          <w:lang w:eastAsia="ru-RU"/>
        </w:rPr>
        <w:t>школьника»</w:t>
      </w:r>
      <w:r>
        <w:rPr>
          <w:rFonts w:ascii="Monotype Corsiva" w:hAnsi="Monotype Corsiva"/>
          <w:sz w:val="40"/>
          <w:szCs w:val="40"/>
        </w:rPr>
        <w:t>»</w:t>
      </w:r>
      <w:r w:rsidRPr="003B035B">
        <w:rPr>
          <w:rFonts w:ascii="Monotype Corsiva" w:eastAsia="Times New Roman" w:hAnsi="Monotype Corsiva" w:cs="Times New Roman"/>
          <w:sz w:val="40"/>
          <w:szCs w:val="40"/>
          <w:lang w:eastAsia="ru-RU"/>
        </w:rPr>
        <w:t>.</w:t>
      </w:r>
    </w:p>
    <w:p w:rsidR="002B67C7" w:rsidRPr="003B035B" w:rsidRDefault="002B67C7" w:rsidP="00D13B2D">
      <w:pPr>
        <w:spacing w:after="0" w:line="240" w:lineRule="auto"/>
        <w:jc w:val="center"/>
        <w:rPr>
          <w:rFonts w:ascii="Monotype Corsiva" w:eastAsia="Times New Roman" w:hAnsi="Monotype Corsiva" w:cs="Times New Roman"/>
          <w:sz w:val="40"/>
          <w:szCs w:val="40"/>
          <w:lang w:eastAsia="ru-RU"/>
        </w:rPr>
      </w:pPr>
    </w:p>
    <w:p w:rsidR="00D13B2D" w:rsidRDefault="00D13B2D" w:rsidP="00D13B2D">
      <w:pPr>
        <w:spacing w:line="240" w:lineRule="auto"/>
        <w:jc w:val="center"/>
        <w:rPr>
          <w:rFonts w:ascii="Monotype Corsiva" w:hAnsi="Monotype Corsiva"/>
          <w:i/>
          <w:sz w:val="32"/>
          <w:szCs w:val="32"/>
        </w:rPr>
      </w:pPr>
      <w:r w:rsidRPr="00A67ACC">
        <w:rPr>
          <w:rFonts w:ascii="Monotype Corsiva" w:hAnsi="Monotype Corsiva"/>
          <w:i/>
          <w:sz w:val="32"/>
          <w:szCs w:val="32"/>
        </w:rPr>
        <w:t>/</w:t>
      </w:r>
      <w:r>
        <w:rPr>
          <w:rFonts w:ascii="Monotype Corsiva" w:hAnsi="Monotype Corsiva"/>
          <w:i/>
          <w:sz w:val="32"/>
          <w:szCs w:val="32"/>
        </w:rPr>
        <w:t xml:space="preserve">мастер-класс в рамках республиканского семинара </w:t>
      </w:r>
    </w:p>
    <w:p w:rsidR="00D13B2D" w:rsidRDefault="00D13B2D" w:rsidP="00D13B2D">
      <w:pPr>
        <w:spacing w:line="240" w:lineRule="auto"/>
        <w:jc w:val="center"/>
        <w:rPr>
          <w:rFonts w:ascii="Monotype Corsiva" w:hAnsi="Monotype Corsiva"/>
          <w:i/>
          <w:sz w:val="32"/>
          <w:szCs w:val="32"/>
        </w:rPr>
      </w:pPr>
      <w:r>
        <w:rPr>
          <w:rFonts w:ascii="Monotype Corsiva" w:hAnsi="Monotype Corsiva"/>
          <w:i/>
          <w:sz w:val="32"/>
          <w:szCs w:val="32"/>
        </w:rPr>
        <w:t xml:space="preserve">«Обеспечение организационных и методических условий </w:t>
      </w:r>
    </w:p>
    <w:p w:rsidR="00D13B2D" w:rsidRPr="00A67ACC" w:rsidRDefault="00D13B2D" w:rsidP="00D13B2D">
      <w:pPr>
        <w:spacing w:line="240" w:lineRule="auto"/>
        <w:jc w:val="center"/>
        <w:rPr>
          <w:rFonts w:ascii="Monotype Corsiva" w:hAnsi="Monotype Corsiva"/>
          <w:i/>
          <w:sz w:val="32"/>
          <w:szCs w:val="32"/>
        </w:rPr>
      </w:pPr>
      <w:r>
        <w:rPr>
          <w:rFonts w:ascii="Monotype Corsiva" w:hAnsi="Monotype Corsiva"/>
          <w:i/>
          <w:sz w:val="32"/>
          <w:szCs w:val="32"/>
        </w:rPr>
        <w:t>для получения детьми качественного образования и воспитания»</w:t>
      </w:r>
      <w:r w:rsidRPr="00A67ACC">
        <w:rPr>
          <w:rFonts w:ascii="Monotype Corsiva" w:hAnsi="Monotype Corsiva"/>
          <w:i/>
          <w:sz w:val="32"/>
          <w:szCs w:val="32"/>
        </w:rPr>
        <w:t>/</w:t>
      </w:r>
    </w:p>
    <w:p w:rsidR="00D13B2D" w:rsidRPr="00B46187" w:rsidRDefault="00D13B2D" w:rsidP="00D13B2D">
      <w:pPr>
        <w:spacing w:line="240" w:lineRule="auto"/>
        <w:rPr>
          <w:rFonts w:ascii="Monotype Corsiva" w:hAnsi="Monotype Corsiva"/>
          <w:b/>
          <w:sz w:val="32"/>
          <w:szCs w:val="32"/>
        </w:rPr>
      </w:pPr>
    </w:p>
    <w:p w:rsidR="00D13B2D" w:rsidRPr="00B46187" w:rsidRDefault="00D13B2D" w:rsidP="00D13B2D">
      <w:pPr>
        <w:spacing w:line="240" w:lineRule="auto"/>
        <w:jc w:val="right"/>
        <w:rPr>
          <w:rFonts w:ascii="Monotype Corsiva" w:hAnsi="Monotype Corsiva"/>
          <w:b/>
          <w:sz w:val="32"/>
          <w:szCs w:val="32"/>
        </w:rPr>
      </w:pPr>
    </w:p>
    <w:p w:rsidR="00D13B2D" w:rsidRDefault="00D13B2D" w:rsidP="00D13B2D">
      <w:pPr>
        <w:spacing w:line="240" w:lineRule="auto"/>
        <w:ind w:right="195"/>
        <w:jc w:val="right"/>
        <w:rPr>
          <w:rFonts w:ascii="Monotype Corsiva" w:hAnsi="Monotype Corsiva"/>
          <w:sz w:val="36"/>
          <w:szCs w:val="36"/>
        </w:rPr>
      </w:pPr>
      <w:r w:rsidRPr="00AE7AA8">
        <w:rPr>
          <w:rFonts w:ascii="Monotype Corsiva" w:hAnsi="Monotype Corsiva"/>
          <w:sz w:val="36"/>
          <w:szCs w:val="36"/>
        </w:rPr>
        <w:t xml:space="preserve">Из опыта работы </w:t>
      </w:r>
    </w:p>
    <w:p w:rsidR="00D13B2D" w:rsidRPr="00AE7AA8" w:rsidRDefault="00D13B2D" w:rsidP="00D13B2D">
      <w:pPr>
        <w:spacing w:line="240" w:lineRule="auto"/>
        <w:ind w:right="195"/>
        <w:jc w:val="right"/>
        <w:rPr>
          <w:rFonts w:ascii="Monotype Corsiva" w:hAnsi="Monotype Corsiva"/>
          <w:sz w:val="36"/>
          <w:szCs w:val="36"/>
        </w:rPr>
      </w:pPr>
      <w:r w:rsidRPr="00AE7AA8">
        <w:rPr>
          <w:rFonts w:ascii="Monotype Corsiva" w:hAnsi="Monotype Corsiva"/>
          <w:sz w:val="36"/>
          <w:szCs w:val="36"/>
        </w:rPr>
        <w:t xml:space="preserve">учителя </w:t>
      </w:r>
      <w:r>
        <w:rPr>
          <w:rFonts w:ascii="Monotype Corsiva" w:hAnsi="Monotype Corsiva"/>
          <w:sz w:val="36"/>
          <w:szCs w:val="36"/>
        </w:rPr>
        <w:t>начальных классов</w:t>
      </w:r>
    </w:p>
    <w:p w:rsidR="00D13B2D" w:rsidRPr="00AE7AA8" w:rsidRDefault="00D13B2D" w:rsidP="00D13B2D">
      <w:pPr>
        <w:spacing w:line="240" w:lineRule="auto"/>
        <w:ind w:right="195"/>
        <w:jc w:val="right"/>
        <w:rPr>
          <w:rFonts w:ascii="Monotype Corsiva" w:hAnsi="Monotype Corsiva"/>
          <w:sz w:val="36"/>
          <w:szCs w:val="36"/>
        </w:rPr>
      </w:pPr>
      <w:r>
        <w:rPr>
          <w:rFonts w:ascii="Monotype Corsiva" w:hAnsi="Monotype Corsiva"/>
          <w:sz w:val="36"/>
          <w:szCs w:val="36"/>
        </w:rPr>
        <w:t xml:space="preserve">первой </w:t>
      </w:r>
      <w:r w:rsidRPr="00AE7AA8">
        <w:rPr>
          <w:rFonts w:ascii="Monotype Corsiva" w:hAnsi="Monotype Corsiva"/>
          <w:sz w:val="36"/>
          <w:szCs w:val="36"/>
        </w:rPr>
        <w:t>квалификационной категории</w:t>
      </w:r>
    </w:p>
    <w:p w:rsidR="00D13B2D" w:rsidRDefault="00D13B2D" w:rsidP="00D13B2D">
      <w:pPr>
        <w:spacing w:line="240" w:lineRule="auto"/>
        <w:ind w:right="195"/>
        <w:jc w:val="right"/>
        <w:rPr>
          <w:rFonts w:ascii="Monotype Corsiva" w:hAnsi="Monotype Corsiva"/>
          <w:sz w:val="36"/>
          <w:szCs w:val="36"/>
        </w:rPr>
      </w:pPr>
      <w:r>
        <w:rPr>
          <w:rFonts w:ascii="Monotype Corsiva" w:hAnsi="Monotype Corsiva"/>
          <w:sz w:val="36"/>
          <w:szCs w:val="36"/>
        </w:rPr>
        <w:t>Тимофеевой Елены Васильевны</w:t>
      </w:r>
    </w:p>
    <w:p w:rsidR="00D13B2D" w:rsidRPr="00B46187" w:rsidRDefault="00D13B2D" w:rsidP="00D13B2D">
      <w:pPr>
        <w:spacing w:line="240" w:lineRule="auto"/>
        <w:rPr>
          <w:rFonts w:ascii="Monotype Corsiva" w:hAnsi="Monotype Corsiva"/>
          <w:b/>
          <w:sz w:val="32"/>
          <w:szCs w:val="32"/>
        </w:rPr>
      </w:pPr>
    </w:p>
    <w:p w:rsidR="00D13B2D" w:rsidRDefault="00D13B2D" w:rsidP="00D13B2D">
      <w:pPr>
        <w:spacing w:line="240" w:lineRule="auto"/>
        <w:jc w:val="center"/>
        <w:rPr>
          <w:rFonts w:ascii="Monotype Corsiva" w:hAnsi="Monotype Corsiva"/>
          <w:b/>
          <w:sz w:val="32"/>
          <w:szCs w:val="32"/>
        </w:rPr>
      </w:pPr>
    </w:p>
    <w:p w:rsidR="00D13B2D" w:rsidRPr="00B46187" w:rsidRDefault="00D13B2D" w:rsidP="00D13B2D">
      <w:pPr>
        <w:spacing w:line="240" w:lineRule="auto"/>
        <w:jc w:val="center"/>
        <w:rPr>
          <w:rFonts w:ascii="Monotype Corsiva" w:hAnsi="Monotype Corsiva"/>
          <w:b/>
          <w:sz w:val="32"/>
          <w:szCs w:val="32"/>
        </w:rPr>
      </w:pPr>
    </w:p>
    <w:p w:rsidR="00D13B2D" w:rsidRPr="00DF5E94" w:rsidRDefault="00D13B2D" w:rsidP="00D13B2D">
      <w:pPr>
        <w:spacing w:line="240" w:lineRule="auto"/>
        <w:jc w:val="center"/>
        <w:rPr>
          <w:rFonts w:ascii="Monotype Corsiva" w:hAnsi="Monotype Corsiva"/>
          <w:sz w:val="36"/>
          <w:szCs w:val="36"/>
        </w:rPr>
      </w:pPr>
      <w:r>
        <w:rPr>
          <w:rFonts w:ascii="Monotype Corsiva" w:hAnsi="Monotype Corsiva"/>
          <w:sz w:val="36"/>
          <w:szCs w:val="36"/>
        </w:rPr>
        <w:t>12 ноября 2014</w:t>
      </w:r>
      <w:r w:rsidRPr="00AE7AA8">
        <w:rPr>
          <w:rFonts w:ascii="Monotype Corsiva" w:hAnsi="Monotype Corsiva"/>
          <w:sz w:val="36"/>
          <w:szCs w:val="36"/>
        </w:rPr>
        <w:t xml:space="preserve"> год</w:t>
      </w:r>
    </w:p>
    <w:p w:rsidR="005907D7" w:rsidRPr="00CC1578" w:rsidRDefault="00FA3F4E" w:rsidP="00CC1578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C157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Сегодня, когда информация становится стратегическим ресурсом развития общества,  внедрение ИКТ является одним из условий эффективной компетентностно</w:t>
      </w:r>
      <w:r w:rsidR="00AF607D" w:rsidRPr="00CC15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C1578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AF607D" w:rsidRPr="00CC15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C15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ориентированной модели начального общего образования при переходе на государственные образовательные стандарты нового поколения. Информационные технологии все глубже проникают в жизнь человека, а информационная компетентность все более определяет уровень его образованности. Поэтому развивать информационную культуру необходимо с начальной школы, ведь начальная школа – это фундамент образования. </w:t>
      </w:r>
      <w:r w:rsidR="005907D7" w:rsidRPr="00CC1578">
        <w:rPr>
          <w:rFonts w:ascii="Times New Roman" w:hAnsi="Times New Roman" w:cs="Times New Roman"/>
          <w:sz w:val="28"/>
          <w:szCs w:val="28"/>
        </w:rPr>
        <w:t>Наряду с обучением навыкам чтения, письма и счета важно учить детей использованию цифровой техники в качестве рабочего инструмента в учебе и повседневной жизни, начиная с первого класса.</w:t>
      </w:r>
    </w:p>
    <w:p w:rsidR="00236347" w:rsidRPr="00CC1578" w:rsidRDefault="00236347" w:rsidP="00CC1578">
      <w:pPr>
        <w:pStyle w:val="Default"/>
        <w:spacing w:line="360" w:lineRule="auto"/>
        <w:ind w:firstLine="567"/>
        <w:jc w:val="both"/>
        <w:rPr>
          <w:color w:val="auto"/>
          <w:sz w:val="28"/>
          <w:szCs w:val="28"/>
        </w:rPr>
      </w:pPr>
      <w:r w:rsidRPr="00CC1578">
        <w:rPr>
          <w:color w:val="auto"/>
          <w:sz w:val="28"/>
          <w:szCs w:val="28"/>
        </w:rPr>
        <w:t xml:space="preserve">Грамотное использование возможностей современных информационных технологий в начальной школе способствует: </w:t>
      </w:r>
    </w:p>
    <w:p w:rsidR="00236347" w:rsidRPr="00CC1578" w:rsidRDefault="00236347" w:rsidP="00CC1578">
      <w:pPr>
        <w:pStyle w:val="Default"/>
        <w:numPr>
          <w:ilvl w:val="0"/>
          <w:numId w:val="6"/>
        </w:numPr>
        <w:spacing w:line="360" w:lineRule="auto"/>
        <w:rPr>
          <w:color w:val="auto"/>
          <w:sz w:val="28"/>
          <w:szCs w:val="28"/>
        </w:rPr>
      </w:pPr>
      <w:r w:rsidRPr="00CC1578">
        <w:rPr>
          <w:color w:val="auto"/>
          <w:sz w:val="28"/>
          <w:szCs w:val="28"/>
        </w:rPr>
        <w:t xml:space="preserve">активизации познавательной деятельности; </w:t>
      </w:r>
    </w:p>
    <w:p w:rsidR="00236347" w:rsidRPr="00CC1578" w:rsidRDefault="00236347" w:rsidP="00CC1578">
      <w:pPr>
        <w:pStyle w:val="Default"/>
        <w:numPr>
          <w:ilvl w:val="0"/>
          <w:numId w:val="6"/>
        </w:numPr>
        <w:spacing w:line="360" w:lineRule="auto"/>
        <w:rPr>
          <w:color w:val="auto"/>
          <w:sz w:val="28"/>
          <w:szCs w:val="28"/>
        </w:rPr>
      </w:pPr>
      <w:r w:rsidRPr="00CC1578">
        <w:rPr>
          <w:color w:val="auto"/>
          <w:sz w:val="28"/>
          <w:szCs w:val="28"/>
        </w:rPr>
        <w:t xml:space="preserve">повышению качественной успеваемости школьников; </w:t>
      </w:r>
    </w:p>
    <w:p w:rsidR="00236347" w:rsidRPr="00CC1578" w:rsidRDefault="00236347" w:rsidP="00CC1578">
      <w:pPr>
        <w:pStyle w:val="Default"/>
        <w:numPr>
          <w:ilvl w:val="0"/>
          <w:numId w:val="6"/>
        </w:numPr>
        <w:spacing w:line="360" w:lineRule="auto"/>
        <w:rPr>
          <w:color w:val="auto"/>
          <w:sz w:val="28"/>
          <w:szCs w:val="28"/>
        </w:rPr>
      </w:pPr>
      <w:r w:rsidRPr="00CC1578">
        <w:rPr>
          <w:color w:val="auto"/>
          <w:sz w:val="28"/>
          <w:szCs w:val="28"/>
        </w:rPr>
        <w:t xml:space="preserve">достижению целей обучения с помощью современных электронных учебных материалов, предназначенных для использования на уроках в начальной школе; </w:t>
      </w:r>
    </w:p>
    <w:p w:rsidR="00236347" w:rsidRPr="00CC1578" w:rsidRDefault="00236347" w:rsidP="00CC1578">
      <w:pPr>
        <w:pStyle w:val="Default"/>
        <w:numPr>
          <w:ilvl w:val="0"/>
          <w:numId w:val="6"/>
        </w:numPr>
        <w:spacing w:line="360" w:lineRule="auto"/>
        <w:rPr>
          <w:color w:val="auto"/>
          <w:sz w:val="28"/>
          <w:szCs w:val="28"/>
        </w:rPr>
      </w:pPr>
      <w:r w:rsidRPr="00CC1578">
        <w:rPr>
          <w:color w:val="auto"/>
          <w:sz w:val="28"/>
          <w:szCs w:val="28"/>
        </w:rPr>
        <w:t xml:space="preserve">развитию навыков самообразования и самоконтроля у младших школьников; </w:t>
      </w:r>
    </w:p>
    <w:p w:rsidR="00236347" w:rsidRPr="00CC1578" w:rsidRDefault="00236347" w:rsidP="00CC1578">
      <w:pPr>
        <w:pStyle w:val="Default"/>
        <w:numPr>
          <w:ilvl w:val="0"/>
          <w:numId w:val="6"/>
        </w:numPr>
        <w:spacing w:line="360" w:lineRule="auto"/>
        <w:rPr>
          <w:color w:val="auto"/>
          <w:sz w:val="28"/>
          <w:szCs w:val="28"/>
        </w:rPr>
      </w:pPr>
      <w:r w:rsidRPr="00CC1578">
        <w:rPr>
          <w:color w:val="auto"/>
          <w:sz w:val="28"/>
          <w:szCs w:val="28"/>
        </w:rPr>
        <w:t xml:space="preserve">повышению уровня комфортности обучения; </w:t>
      </w:r>
    </w:p>
    <w:p w:rsidR="00236347" w:rsidRPr="00CC1578" w:rsidRDefault="00236347" w:rsidP="00CC1578">
      <w:pPr>
        <w:pStyle w:val="Default"/>
        <w:numPr>
          <w:ilvl w:val="0"/>
          <w:numId w:val="6"/>
        </w:numPr>
        <w:spacing w:line="360" w:lineRule="auto"/>
        <w:rPr>
          <w:color w:val="auto"/>
          <w:sz w:val="28"/>
          <w:szCs w:val="28"/>
        </w:rPr>
      </w:pPr>
      <w:r w:rsidRPr="00CC1578">
        <w:rPr>
          <w:color w:val="auto"/>
          <w:sz w:val="28"/>
          <w:szCs w:val="28"/>
        </w:rPr>
        <w:t xml:space="preserve">снижению дидактических затруднений у учащихся; </w:t>
      </w:r>
    </w:p>
    <w:p w:rsidR="00236347" w:rsidRPr="00CC1578" w:rsidRDefault="00236347" w:rsidP="00CC1578">
      <w:pPr>
        <w:pStyle w:val="Default"/>
        <w:numPr>
          <w:ilvl w:val="0"/>
          <w:numId w:val="6"/>
        </w:numPr>
        <w:spacing w:line="360" w:lineRule="auto"/>
        <w:rPr>
          <w:color w:val="auto"/>
          <w:sz w:val="28"/>
          <w:szCs w:val="28"/>
        </w:rPr>
      </w:pPr>
      <w:r w:rsidRPr="00CC1578">
        <w:rPr>
          <w:color w:val="auto"/>
          <w:sz w:val="28"/>
          <w:szCs w:val="28"/>
        </w:rPr>
        <w:t xml:space="preserve">повышению активности и инициативности младших школьников на уроке; </w:t>
      </w:r>
    </w:p>
    <w:p w:rsidR="00236347" w:rsidRPr="00CC1578" w:rsidRDefault="00236347" w:rsidP="00CC1578">
      <w:pPr>
        <w:pStyle w:val="Default"/>
        <w:numPr>
          <w:ilvl w:val="0"/>
          <w:numId w:val="6"/>
        </w:numPr>
        <w:spacing w:line="360" w:lineRule="auto"/>
        <w:rPr>
          <w:color w:val="auto"/>
          <w:sz w:val="28"/>
          <w:szCs w:val="28"/>
        </w:rPr>
      </w:pPr>
      <w:r w:rsidRPr="00CC1578">
        <w:rPr>
          <w:color w:val="auto"/>
          <w:sz w:val="28"/>
          <w:szCs w:val="28"/>
        </w:rPr>
        <w:t xml:space="preserve">развитию информационного мышления школьников, формирование информационно - коммуникационной компетенции; </w:t>
      </w:r>
    </w:p>
    <w:p w:rsidR="00236347" w:rsidRPr="00CC1578" w:rsidRDefault="00236347" w:rsidP="00CC1578">
      <w:pPr>
        <w:pStyle w:val="Default"/>
        <w:numPr>
          <w:ilvl w:val="0"/>
          <w:numId w:val="6"/>
        </w:numPr>
        <w:spacing w:line="360" w:lineRule="auto"/>
        <w:rPr>
          <w:color w:val="auto"/>
          <w:sz w:val="28"/>
          <w:szCs w:val="28"/>
        </w:rPr>
      </w:pPr>
      <w:r w:rsidRPr="00CC1578">
        <w:rPr>
          <w:color w:val="auto"/>
          <w:sz w:val="28"/>
          <w:szCs w:val="28"/>
        </w:rPr>
        <w:t xml:space="preserve">приобретение навыков работы на компьютере учащимися начальной школы с соблюдением правил безопасности. </w:t>
      </w:r>
    </w:p>
    <w:p w:rsidR="00194451" w:rsidRPr="00CC1578" w:rsidRDefault="00194451" w:rsidP="00CC1578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15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Передо мной, как учителем, стоит задача обучать детей таким образом, чтобы они могли быстро и пластично реагировать на изменяющиеся условия, </w:t>
      </w:r>
      <w:r w:rsidRPr="00CC157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были способны обнаруживать новые проблемы и задачи, находить пути их решения. Достичь хорошего результата в выполнении этой задачи можно в условиях реализации инновационного подхода в обучении, обеспечивающего переход на продуктивно-творческий уровень. Этого можно достичь при помощи разнообразных технологий, включая информационно</w:t>
      </w:r>
      <w:r w:rsidR="00CC15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CC1578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67260B" w:rsidRPr="00CC1578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proofErr w:type="gramEnd"/>
      <w:r w:rsidRPr="00CC1578">
        <w:rPr>
          <w:rFonts w:ascii="Times New Roman" w:eastAsia="Times New Roman" w:hAnsi="Times New Roman" w:cs="Times New Roman"/>
          <w:sz w:val="28"/>
          <w:szCs w:val="28"/>
          <w:lang w:eastAsia="ru-RU"/>
        </w:rPr>
        <w:t>оммуникационные.</w:t>
      </w:r>
    </w:p>
    <w:p w:rsidR="00FA3F4E" w:rsidRPr="00CC1578" w:rsidRDefault="00194451" w:rsidP="00CC157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1578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Учитывая, что основным видом деятельности детей семи</w:t>
      </w:r>
      <w:r w:rsidR="00CC15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Pr="00CC15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девяти лет является игра, можно предположить, что именно компьютер с его широким спектром возможностей интерактивного взаимодействия поможет решить различные учебные ситуации. Современные компьютерные системы обучения ставят перед ребенком реальную, понятную, вполне достижимую цель: правильно решишь примеры - откроешь картинку, вставишь правильно все буквы - продвинешь сказочного героя ближе к цели. Таким образом, в процессе игры у ребенка возникает положительная мотивация усвоения знаний. Возможности компьютера здесь неисчерпаемы, и очень важно, чтобы эта занимательность не стала превалирующим фактором, чтобы она не заслоняла учебные цели. </w:t>
      </w:r>
      <w:r w:rsidR="00FA3F4E" w:rsidRPr="00CC157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 в среде мобильного класса на основе нетбуков обеспечивает формирование универсальных учебных действий,</w:t>
      </w:r>
      <w:r w:rsidR="00850AC2" w:rsidRPr="00CC15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обеспечивающих способность ребё</w:t>
      </w:r>
      <w:r w:rsidR="00FA3F4E" w:rsidRPr="00CC15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нка к саморазвитию и самосовершенствованию путем сознательного и активного присвоения нового социального опыта. </w:t>
      </w:r>
    </w:p>
    <w:p w:rsidR="00FA3F4E" w:rsidRPr="00CC1578" w:rsidRDefault="00FA3F4E" w:rsidP="00CC1578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C157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280BEC" w:rsidRPr="00CC1578">
        <w:rPr>
          <w:rFonts w:ascii="Times New Roman" w:hAnsi="Times New Roman" w:cs="Times New Roman"/>
          <w:sz w:val="28"/>
          <w:szCs w:val="28"/>
        </w:rPr>
        <w:tab/>
        <w:t>В своей работе я с удовольствием использую программно – методический комплекс «Академия младшего школьника»: в календарно – тематическом планировании предварительно прописываю номера заданий, которые буду использовать в учебном процессе; конструирую уроки; составляю, группирую задания исходя из поставленных целей для коллективной, групповой или индивидуальной работы.</w:t>
      </w:r>
    </w:p>
    <w:p w:rsidR="00FA3F4E" w:rsidRPr="00CC1578" w:rsidRDefault="00FA3F4E" w:rsidP="00CC1578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157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Программно</w:t>
      </w:r>
      <w:r w:rsidR="00CC15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C1578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CC15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C1578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методический компле</w:t>
      </w:r>
      <w:proofErr w:type="gramStart"/>
      <w:r w:rsidRPr="00CC1578">
        <w:rPr>
          <w:rFonts w:ascii="Times New Roman" w:eastAsia="Times New Roman" w:hAnsi="Times New Roman" w:cs="Times New Roman"/>
          <w:sz w:val="28"/>
          <w:szCs w:val="28"/>
          <w:lang w:eastAsia="ru-RU"/>
        </w:rPr>
        <w:t>кс вкл</w:t>
      </w:r>
      <w:proofErr w:type="gramEnd"/>
      <w:r w:rsidRPr="00CC1578">
        <w:rPr>
          <w:rFonts w:ascii="Times New Roman" w:eastAsia="Times New Roman" w:hAnsi="Times New Roman" w:cs="Times New Roman"/>
          <w:sz w:val="28"/>
          <w:szCs w:val="28"/>
          <w:lang w:eastAsia="ru-RU"/>
        </w:rPr>
        <w:t>ючает в себя обширный набор интерактивных дидактических игр</w:t>
      </w:r>
      <w:r w:rsidR="00850AC2" w:rsidRPr="00CC15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начальных классов по</w:t>
      </w:r>
      <w:r w:rsidRPr="00CC157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CC15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русск</w:t>
      </w:r>
      <w:r w:rsidR="00850AC2" w:rsidRPr="00CC15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ому</w:t>
      </w:r>
      <w:r w:rsidRPr="00CC15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язык</w:t>
      </w:r>
      <w:r w:rsidR="00850AC2" w:rsidRPr="00CC15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</w:t>
      </w:r>
      <w:r w:rsidRPr="00CC157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850AC2" w:rsidRPr="00CC15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C15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математик</w:t>
      </w:r>
      <w:r w:rsidR="00850AC2" w:rsidRPr="00CC15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е, окружающему</w:t>
      </w:r>
      <w:r w:rsidRPr="00CC15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мир</w:t>
      </w:r>
      <w:r w:rsidR="00850AC2" w:rsidRPr="00CC15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</w:t>
      </w:r>
      <w:r w:rsidR="00760BB1" w:rsidRPr="00CC15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FA3F4E" w:rsidRPr="00CC1578" w:rsidRDefault="00FA3F4E" w:rsidP="00CC1578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157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Содержание </w:t>
      </w:r>
      <w:r w:rsidR="00AD0A44" w:rsidRPr="00CC157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программы</w:t>
      </w:r>
      <w:r w:rsidRPr="00CC15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отвечает ключевым педагогическим принципам обучения: доступность, наглядность, проблемность, личностная и индивидуальная направленность. Вариативность и содержательность заданий обеспечивают прочность усваиваемых знаний, игровые элементы поддерживают интерес и формируют учебную мотивацию</w:t>
      </w:r>
      <w:r w:rsidR="00760BB1" w:rsidRPr="00CC1578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повышают качество обучения младших школьников.</w:t>
      </w:r>
    </w:p>
    <w:p w:rsidR="0027496F" w:rsidRPr="00CC1578" w:rsidRDefault="0027496F" w:rsidP="00CC1578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15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Программно-методический комплекс может использоваться как в основном образовании, так и в дополнительном, коррекционном и логопедическом обучении, продленных группах, </w:t>
      </w:r>
      <w:r w:rsidR="00D041C0" w:rsidRPr="00CC1578">
        <w:rPr>
          <w:rFonts w:ascii="Times New Roman" w:eastAsia="Times New Roman" w:hAnsi="Times New Roman" w:cs="Times New Roman"/>
          <w:sz w:val="28"/>
          <w:szCs w:val="28"/>
          <w:lang w:eastAsia="ru-RU"/>
        </w:rPr>
        <w:t>кружковых</w:t>
      </w:r>
      <w:r w:rsidRPr="00CC15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занятиях.</w:t>
      </w:r>
    </w:p>
    <w:p w:rsidR="00FA3F4E" w:rsidRPr="00CC1578" w:rsidRDefault="00FA3F4E" w:rsidP="00CC1578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1578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Специальный инструмент</w:t>
      </w:r>
      <w:r w:rsidR="00E53A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C157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E53A6C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E53A6C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Конструктор урока</w:t>
      </w:r>
      <w:r w:rsidR="00E53A6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» </w:t>
      </w:r>
      <w:r w:rsidRPr="00CC157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позволяет педагогу самостоятельно определять содержание занятия</w:t>
      </w:r>
      <w:r w:rsidR="008B5A33" w:rsidRPr="00CC157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A3F4E" w:rsidRPr="00CC1578" w:rsidRDefault="00FA3F4E" w:rsidP="00CC157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1578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Возможности</w:t>
      </w:r>
      <w:r w:rsidR="00760BB1" w:rsidRPr="00CC15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C157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E53A6C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E53A6C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Конструктора</w:t>
      </w:r>
      <w:r w:rsidR="00E53A6C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 xml:space="preserve"> </w:t>
      </w:r>
      <w:r w:rsidRPr="00E53A6C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 xml:space="preserve"> урока</w:t>
      </w:r>
      <w:r w:rsidR="00E53A6C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»</w:t>
      </w:r>
      <w:proofErr w:type="gramStart"/>
      <w:r w:rsidR="00E53A6C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 xml:space="preserve"> </w:t>
      </w:r>
      <w:r w:rsidRPr="00CC157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proofErr w:type="gramEnd"/>
    </w:p>
    <w:p w:rsidR="00FA3F4E" w:rsidRPr="00CC1578" w:rsidRDefault="00FA3F4E" w:rsidP="00CC1578">
      <w:pPr>
        <w:numPr>
          <w:ilvl w:val="0"/>
          <w:numId w:val="3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1578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Составление программы компьютерного урока из представленных упражнений в пособии, определение их последовательности</w:t>
      </w:r>
      <w:r w:rsidR="003D5FB5" w:rsidRPr="00CC157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A3F4E" w:rsidRPr="00CC1578" w:rsidRDefault="00FA3F4E" w:rsidP="00CC1578">
      <w:pPr>
        <w:numPr>
          <w:ilvl w:val="0"/>
          <w:numId w:val="3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15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Составление программы компьютерного </w:t>
      </w:r>
      <w:proofErr w:type="gramStart"/>
      <w:r w:rsidRPr="00CC1578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урока</w:t>
      </w:r>
      <w:proofErr w:type="gramEnd"/>
      <w:r w:rsidRPr="00CC15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для группы детей (всего класса), так и отдельного ученика</w:t>
      </w:r>
      <w:r w:rsidR="003D5FB5" w:rsidRPr="00CC157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A3F4E" w:rsidRPr="00CC1578" w:rsidRDefault="00FA3F4E" w:rsidP="00CC1578">
      <w:pPr>
        <w:numPr>
          <w:ilvl w:val="0"/>
          <w:numId w:val="3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157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Предварительный просмотр упражнения, возможность изменения параметров, содержания</w:t>
      </w:r>
      <w:r w:rsidR="003D5FB5" w:rsidRPr="00CC157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A3F4E" w:rsidRPr="00CC1578" w:rsidRDefault="00FA3F4E" w:rsidP="00CC1578">
      <w:pPr>
        <w:numPr>
          <w:ilvl w:val="0"/>
          <w:numId w:val="3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157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собственных игровых упражнений</w:t>
      </w:r>
      <w:r w:rsidR="003D5FB5" w:rsidRPr="00CC157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A3F4E" w:rsidRPr="00CC1578" w:rsidRDefault="00FA3F4E" w:rsidP="00CC1578">
      <w:pPr>
        <w:numPr>
          <w:ilvl w:val="0"/>
          <w:numId w:val="3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157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Запись и передача составленной программы урока на другие компьютеры (в том числе и по локальной сети)</w:t>
      </w:r>
      <w:r w:rsidR="003D5FB5" w:rsidRPr="00CC157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A3F4E" w:rsidRPr="00CC1578" w:rsidRDefault="00FA3F4E" w:rsidP="00CC1578">
      <w:pPr>
        <w:numPr>
          <w:ilvl w:val="0"/>
          <w:numId w:val="3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157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списка учащихся и присвоение индивидуальных паролей для входа в программу</w:t>
      </w:r>
      <w:r w:rsidR="003D5FB5" w:rsidRPr="00CC157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A3F4E" w:rsidRPr="00CC1578" w:rsidRDefault="00FA3F4E" w:rsidP="00CC1578">
      <w:pPr>
        <w:numPr>
          <w:ilvl w:val="0"/>
          <w:numId w:val="3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157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Просмотр и сравнение результатов, рейтингов учащихся</w:t>
      </w:r>
      <w:r w:rsidR="003D5FB5" w:rsidRPr="00CC157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A3F4E" w:rsidRPr="00CC1578" w:rsidRDefault="00FA3F4E" w:rsidP="00CC1578">
      <w:pPr>
        <w:numPr>
          <w:ilvl w:val="0"/>
          <w:numId w:val="3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1578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Управление настройками работы (регулирования уровня звука, отмена ведения рейтингов, скрытие клавиши выхода из игры)</w:t>
      </w:r>
      <w:r w:rsidR="003D5FB5" w:rsidRPr="00CC157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041C0" w:rsidRPr="00CC1578" w:rsidRDefault="00D041C0" w:rsidP="00CC1578">
      <w:pPr>
        <w:pStyle w:val="Default"/>
        <w:spacing w:line="360" w:lineRule="auto"/>
        <w:ind w:firstLine="567"/>
        <w:jc w:val="both"/>
        <w:rPr>
          <w:color w:val="auto"/>
          <w:sz w:val="28"/>
          <w:szCs w:val="28"/>
        </w:rPr>
      </w:pPr>
      <w:r w:rsidRPr="00CC1578">
        <w:rPr>
          <w:color w:val="auto"/>
          <w:sz w:val="28"/>
          <w:szCs w:val="28"/>
        </w:rPr>
        <w:t xml:space="preserve">Режим </w:t>
      </w:r>
      <w:r w:rsidRPr="00E53A6C">
        <w:rPr>
          <w:i/>
          <w:color w:val="auto"/>
          <w:sz w:val="28"/>
          <w:szCs w:val="28"/>
        </w:rPr>
        <w:t>«Выбор (создание) класса»</w:t>
      </w:r>
      <w:r w:rsidRPr="00CC1578">
        <w:rPr>
          <w:color w:val="auto"/>
          <w:sz w:val="28"/>
          <w:szCs w:val="28"/>
        </w:rPr>
        <w:t xml:space="preserve"> устанавливается сразу после запуска </w:t>
      </w:r>
      <w:r w:rsidRPr="00CC1578">
        <w:rPr>
          <w:bCs/>
          <w:iCs/>
          <w:color w:val="auto"/>
          <w:sz w:val="28"/>
          <w:szCs w:val="28"/>
        </w:rPr>
        <w:t>Конструктора</w:t>
      </w:r>
      <w:r w:rsidRPr="00CC1578">
        <w:rPr>
          <w:color w:val="auto"/>
          <w:sz w:val="28"/>
          <w:szCs w:val="28"/>
        </w:rPr>
        <w:t xml:space="preserve">. Меню выбора классов расположено в левой части экрана. Здесь можно выбрать уже имеющийся класс (и внести в него изменения) или ввести новый. Ввод имени нового класса необходимо завершить нажатием клавиши </w:t>
      </w:r>
      <w:r w:rsidRPr="00CC1578">
        <w:rPr>
          <w:bCs/>
          <w:iCs/>
          <w:color w:val="auto"/>
          <w:sz w:val="28"/>
          <w:szCs w:val="28"/>
        </w:rPr>
        <w:t xml:space="preserve">V </w:t>
      </w:r>
      <w:r w:rsidRPr="00CC1578">
        <w:rPr>
          <w:color w:val="auto"/>
          <w:sz w:val="28"/>
          <w:szCs w:val="28"/>
        </w:rPr>
        <w:lastRenderedPageBreak/>
        <w:t xml:space="preserve">на панели окна или клавиши </w:t>
      </w:r>
      <w:r w:rsidRPr="00CC1578">
        <w:rPr>
          <w:bCs/>
          <w:iCs/>
          <w:color w:val="auto"/>
          <w:sz w:val="28"/>
          <w:szCs w:val="28"/>
        </w:rPr>
        <w:t xml:space="preserve">ENTER </w:t>
      </w:r>
      <w:r w:rsidRPr="00CC1578">
        <w:rPr>
          <w:color w:val="auto"/>
          <w:sz w:val="28"/>
          <w:szCs w:val="28"/>
        </w:rPr>
        <w:t xml:space="preserve">на клавиатуре. Вместо названий классов при проведении индивидуальной работы можно вводить фамилии и имена учащихся. После выбора класса информация в правой части </w:t>
      </w:r>
      <w:r w:rsidRPr="00CC1578">
        <w:rPr>
          <w:bCs/>
          <w:iCs/>
          <w:color w:val="auto"/>
          <w:sz w:val="28"/>
          <w:szCs w:val="28"/>
        </w:rPr>
        <w:t xml:space="preserve">Конструктора </w:t>
      </w:r>
      <w:r w:rsidRPr="00CC1578">
        <w:rPr>
          <w:color w:val="auto"/>
          <w:sz w:val="28"/>
          <w:szCs w:val="28"/>
        </w:rPr>
        <w:t xml:space="preserve">выводится на белом фоне, а команды главного меню, режимы и функции </w:t>
      </w:r>
      <w:r w:rsidRPr="00CC1578">
        <w:rPr>
          <w:bCs/>
          <w:iCs/>
          <w:color w:val="auto"/>
          <w:sz w:val="28"/>
          <w:szCs w:val="28"/>
        </w:rPr>
        <w:t xml:space="preserve">Конструктора </w:t>
      </w:r>
      <w:r w:rsidRPr="00CC1578">
        <w:rPr>
          <w:color w:val="auto"/>
          <w:sz w:val="28"/>
          <w:szCs w:val="28"/>
        </w:rPr>
        <w:t xml:space="preserve">становятся доступными </w:t>
      </w:r>
    </w:p>
    <w:p w:rsidR="00D041C0" w:rsidRPr="00CC1578" w:rsidRDefault="00D041C0" w:rsidP="00CC1578">
      <w:pPr>
        <w:pStyle w:val="Default"/>
        <w:spacing w:line="360" w:lineRule="auto"/>
        <w:ind w:firstLine="567"/>
        <w:jc w:val="both"/>
        <w:rPr>
          <w:color w:val="auto"/>
          <w:sz w:val="28"/>
          <w:szCs w:val="28"/>
        </w:rPr>
      </w:pPr>
      <w:r w:rsidRPr="00CC1578">
        <w:rPr>
          <w:color w:val="auto"/>
          <w:sz w:val="28"/>
          <w:szCs w:val="28"/>
        </w:rPr>
        <w:t xml:space="preserve">Режим </w:t>
      </w:r>
      <w:r w:rsidRPr="00E53A6C">
        <w:rPr>
          <w:i/>
          <w:color w:val="auto"/>
          <w:sz w:val="28"/>
          <w:szCs w:val="28"/>
        </w:rPr>
        <w:t>«Создание урока»</w:t>
      </w:r>
      <w:r w:rsidRPr="00CC1578">
        <w:rPr>
          <w:color w:val="auto"/>
          <w:sz w:val="28"/>
          <w:szCs w:val="28"/>
        </w:rPr>
        <w:t xml:space="preserve"> устанавливается автоматически после выбора класса. Он позволяет выбрать и расположить упражнения урока в определенной последовательности в соответствии с целью учителя.</w:t>
      </w:r>
    </w:p>
    <w:p w:rsidR="00D041C0" w:rsidRPr="00CC1578" w:rsidRDefault="00D041C0" w:rsidP="00CC1578">
      <w:pPr>
        <w:pStyle w:val="Default"/>
        <w:spacing w:line="360" w:lineRule="auto"/>
        <w:ind w:firstLine="567"/>
        <w:jc w:val="both"/>
        <w:rPr>
          <w:color w:val="auto"/>
          <w:sz w:val="28"/>
          <w:szCs w:val="28"/>
        </w:rPr>
      </w:pPr>
      <w:r w:rsidRPr="00CC1578">
        <w:rPr>
          <w:color w:val="auto"/>
          <w:sz w:val="28"/>
          <w:szCs w:val="28"/>
        </w:rPr>
        <w:t xml:space="preserve">Выбрав в сборнике дидактических материалов необходимое упражнение для составления программы урока, нужно определить название игровой папки, в которой оно расположено. Это название вместе с номером упражнения записывается в сборнике дидактических материалов в выделенной курсивом строке в конце названия упражнения и заключается в квадратные скобки, например [COMBINE 53] </w:t>
      </w:r>
    </w:p>
    <w:p w:rsidR="00D041C0" w:rsidRPr="00CC1578" w:rsidRDefault="00D041C0" w:rsidP="00CC1578">
      <w:pPr>
        <w:pStyle w:val="Default"/>
        <w:spacing w:line="360" w:lineRule="auto"/>
        <w:ind w:firstLine="567"/>
        <w:jc w:val="both"/>
        <w:rPr>
          <w:color w:val="auto"/>
          <w:sz w:val="28"/>
          <w:szCs w:val="28"/>
        </w:rPr>
      </w:pPr>
      <w:r w:rsidRPr="00CC1578">
        <w:rPr>
          <w:color w:val="auto"/>
          <w:sz w:val="28"/>
          <w:szCs w:val="28"/>
        </w:rPr>
        <w:tab/>
        <w:t xml:space="preserve">Выбор игровой папки для ввода упражнения в программу урока осуществляется путем поиска ее названия в центральном столбце и двойного нажатия левой кнопки мыши или однократным нажатием с последующим нажатием клавиши ENTER. </w:t>
      </w:r>
    </w:p>
    <w:p w:rsidR="00D041C0" w:rsidRPr="00CC1578" w:rsidRDefault="00D041C0" w:rsidP="00CC1578">
      <w:pPr>
        <w:pStyle w:val="Default"/>
        <w:spacing w:line="360" w:lineRule="auto"/>
        <w:ind w:firstLine="567"/>
        <w:jc w:val="both"/>
        <w:rPr>
          <w:color w:val="auto"/>
          <w:sz w:val="28"/>
          <w:szCs w:val="28"/>
        </w:rPr>
      </w:pPr>
      <w:r w:rsidRPr="00CC1578">
        <w:rPr>
          <w:color w:val="auto"/>
          <w:sz w:val="28"/>
          <w:szCs w:val="28"/>
        </w:rPr>
        <w:t>После этого на экран выводится список всех дидактических материалов выбранной игры</w:t>
      </w:r>
      <w:r w:rsidR="008741CE" w:rsidRPr="00CC1578">
        <w:rPr>
          <w:color w:val="auto"/>
          <w:sz w:val="28"/>
          <w:szCs w:val="28"/>
        </w:rPr>
        <w:t>.</w:t>
      </w:r>
      <w:r w:rsidRPr="00CC1578">
        <w:rPr>
          <w:color w:val="auto"/>
          <w:sz w:val="28"/>
          <w:szCs w:val="28"/>
        </w:rPr>
        <w:t xml:space="preserve"> Выбор упражнения осуществляется путем установки курсора на нужной строке (или с помощью управляющих клавиш) и двойного щелчка левой кнопкой мыши или однократным щелчком с последующим нажатием клавиши </w:t>
      </w:r>
      <w:r w:rsidR="003D5FB5" w:rsidRPr="00CC1578">
        <w:rPr>
          <w:color w:val="auto"/>
          <w:sz w:val="28"/>
          <w:szCs w:val="28"/>
        </w:rPr>
        <w:t>«</w:t>
      </w:r>
      <w:r w:rsidRPr="00CC1578">
        <w:rPr>
          <w:bCs/>
          <w:iCs/>
          <w:color w:val="auto"/>
          <w:sz w:val="28"/>
          <w:szCs w:val="28"/>
        </w:rPr>
        <w:t>Добавить</w:t>
      </w:r>
      <w:r w:rsidR="003D5FB5" w:rsidRPr="00CC1578">
        <w:rPr>
          <w:bCs/>
          <w:iCs/>
          <w:color w:val="auto"/>
          <w:sz w:val="28"/>
          <w:szCs w:val="28"/>
        </w:rPr>
        <w:t>»</w:t>
      </w:r>
      <w:r w:rsidRPr="00CC1578">
        <w:rPr>
          <w:color w:val="auto"/>
          <w:sz w:val="28"/>
          <w:szCs w:val="28"/>
        </w:rPr>
        <w:t xml:space="preserve">, расположенной в нижней части меню. При этом соответствующая строка выделяется и происходит возврат в предыдущее меню для следующего выбора игровой папки, а левее названия выбранной папки записывается порядковый номер упражнения в программе составляемого урока. </w:t>
      </w:r>
    </w:p>
    <w:p w:rsidR="008741CE" w:rsidRPr="00CC1578" w:rsidRDefault="008741CE" w:rsidP="00CC1578">
      <w:pPr>
        <w:pStyle w:val="Default"/>
        <w:spacing w:line="360" w:lineRule="auto"/>
        <w:ind w:firstLine="567"/>
        <w:jc w:val="both"/>
        <w:rPr>
          <w:color w:val="auto"/>
          <w:sz w:val="28"/>
          <w:szCs w:val="28"/>
        </w:rPr>
      </w:pPr>
      <w:r w:rsidRPr="00CC1578">
        <w:rPr>
          <w:color w:val="auto"/>
          <w:sz w:val="28"/>
          <w:szCs w:val="28"/>
        </w:rPr>
        <w:t xml:space="preserve">Команда </w:t>
      </w:r>
      <w:r w:rsidRPr="00E53A6C">
        <w:rPr>
          <w:i/>
          <w:color w:val="auto"/>
          <w:sz w:val="28"/>
          <w:szCs w:val="28"/>
        </w:rPr>
        <w:t>«</w:t>
      </w:r>
      <w:r w:rsidRPr="00E53A6C">
        <w:rPr>
          <w:bCs/>
          <w:i/>
          <w:color w:val="auto"/>
          <w:sz w:val="28"/>
          <w:szCs w:val="28"/>
        </w:rPr>
        <w:t>Сохранить урок»</w:t>
      </w:r>
      <w:r w:rsidRPr="00CC1578">
        <w:rPr>
          <w:color w:val="auto"/>
          <w:sz w:val="28"/>
          <w:szCs w:val="28"/>
        </w:rPr>
        <w:t xml:space="preserve"> записывает урок на жесткий диск компьютера. Лишь после этого его можно запускать, а также копировать на другие компьютеры с помощью сети, дискеты или другого внешнего устройства. </w:t>
      </w:r>
    </w:p>
    <w:p w:rsidR="00D041C0" w:rsidRPr="00CC1578" w:rsidRDefault="008741CE" w:rsidP="00CC1578">
      <w:pPr>
        <w:pStyle w:val="Default"/>
        <w:spacing w:line="360" w:lineRule="auto"/>
        <w:ind w:firstLine="567"/>
        <w:jc w:val="both"/>
        <w:rPr>
          <w:color w:val="auto"/>
          <w:sz w:val="28"/>
          <w:szCs w:val="28"/>
        </w:rPr>
      </w:pPr>
      <w:r w:rsidRPr="00CC1578">
        <w:rPr>
          <w:color w:val="auto"/>
          <w:sz w:val="28"/>
          <w:szCs w:val="28"/>
        </w:rPr>
        <w:lastRenderedPageBreak/>
        <w:t>К</w:t>
      </w:r>
      <w:r w:rsidR="00D041C0" w:rsidRPr="00CC1578">
        <w:rPr>
          <w:color w:val="auto"/>
          <w:sz w:val="28"/>
          <w:szCs w:val="28"/>
        </w:rPr>
        <w:t xml:space="preserve">оманда </w:t>
      </w:r>
      <w:r w:rsidRPr="00E53A6C">
        <w:rPr>
          <w:i/>
          <w:color w:val="auto"/>
          <w:sz w:val="28"/>
          <w:szCs w:val="28"/>
        </w:rPr>
        <w:t>«</w:t>
      </w:r>
      <w:r w:rsidRPr="00E53A6C">
        <w:rPr>
          <w:bCs/>
          <w:i/>
          <w:color w:val="auto"/>
          <w:sz w:val="28"/>
          <w:szCs w:val="28"/>
        </w:rPr>
        <w:t>Запуск урока»</w:t>
      </w:r>
      <w:r w:rsidRPr="00CC1578">
        <w:rPr>
          <w:bCs/>
          <w:color w:val="auto"/>
          <w:sz w:val="28"/>
          <w:szCs w:val="28"/>
        </w:rPr>
        <w:t xml:space="preserve"> </w:t>
      </w:r>
      <w:r w:rsidR="00D041C0" w:rsidRPr="00CC1578">
        <w:rPr>
          <w:color w:val="auto"/>
          <w:sz w:val="28"/>
          <w:szCs w:val="28"/>
        </w:rPr>
        <w:t xml:space="preserve">главного меню </w:t>
      </w:r>
      <w:r w:rsidR="00D041C0" w:rsidRPr="00CC1578">
        <w:rPr>
          <w:bCs/>
          <w:iCs/>
          <w:color w:val="auto"/>
          <w:sz w:val="28"/>
          <w:szCs w:val="28"/>
        </w:rPr>
        <w:t xml:space="preserve">Конструктора </w:t>
      </w:r>
      <w:r w:rsidR="00D041C0" w:rsidRPr="00CC1578">
        <w:rPr>
          <w:color w:val="auto"/>
          <w:sz w:val="28"/>
          <w:szCs w:val="28"/>
        </w:rPr>
        <w:t xml:space="preserve">предназначена для запуска урока по предварительно созданной программе. Прежде чем запускать урок, не забудьте его сохранить. </w:t>
      </w:r>
    </w:p>
    <w:p w:rsidR="0007323A" w:rsidRPr="00CC1578" w:rsidRDefault="0007323A" w:rsidP="00CC157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C1578">
        <w:rPr>
          <w:rFonts w:ascii="Times New Roman" w:hAnsi="Times New Roman" w:cs="Times New Roman"/>
          <w:color w:val="000000"/>
          <w:sz w:val="28"/>
          <w:szCs w:val="28"/>
        </w:rPr>
        <w:t xml:space="preserve">При выборе порядка использования игр при составлении программы занятия рекомендуется в числе первых выбирать самые важные, а завершать занятие одной или двумя из развивающих игр, используемых в качестве приза. </w:t>
      </w:r>
    </w:p>
    <w:p w:rsidR="0007323A" w:rsidRPr="00CC1578" w:rsidRDefault="0007323A" w:rsidP="00CC1578">
      <w:pPr>
        <w:autoSpaceDE w:val="0"/>
        <w:autoSpaceDN w:val="0"/>
        <w:adjustRightInd w:val="0"/>
        <w:spacing w:after="27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C1578">
        <w:rPr>
          <w:rFonts w:ascii="Times New Roman" w:hAnsi="Times New Roman" w:cs="Times New Roman"/>
          <w:color w:val="000000"/>
          <w:sz w:val="28"/>
          <w:szCs w:val="28"/>
        </w:rPr>
        <w:t xml:space="preserve">Если учащиеся еще плохо освоили правила игр, то первыми рекомендуется ставить уже освоенные игры, а лишь затем – новые, незнакомые. </w:t>
      </w:r>
    </w:p>
    <w:p w:rsidR="0007323A" w:rsidRPr="00CC1578" w:rsidRDefault="0007323A" w:rsidP="00CC1578">
      <w:pPr>
        <w:autoSpaceDE w:val="0"/>
        <w:autoSpaceDN w:val="0"/>
        <w:adjustRightInd w:val="0"/>
        <w:spacing w:after="27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C1578">
        <w:rPr>
          <w:rFonts w:ascii="Times New Roman" w:hAnsi="Times New Roman" w:cs="Times New Roman"/>
          <w:color w:val="000000"/>
          <w:sz w:val="28"/>
          <w:szCs w:val="28"/>
        </w:rPr>
        <w:t xml:space="preserve">Если при проведении игры вдвоем один из учащихся – левша, то для соблюдения максимального удобства ему необходимо сидеть справа от манипулятора мыши. </w:t>
      </w:r>
    </w:p>
    <w:p w:rsidR="0007323A" w:rsidRPr="00CC1578" w:rsidRDefault="0007323A" w:rsidP="00CC1578">
      <w:pPr>
        <w:autoSpaceDE w:val="0"/>
        <w:autoSpaceDN w:val="0"/>
        <w:adjustRightInd w:val="0"/>
        <w:spacing w:after="27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C1578">
        <w:rPr>
          <w:rFonts w:ascii="Times New Roman" w:hAnsi="Times New Roman" w:cs="Times New Roman"/>
          <w:color w:val="000000"/>
          <w:sz w:val="28"/>
          <w:szCs w:val="28"/>
        </w:rPr>
        <w:t xml:space="preserve">Превышение времени занятий более чем на 20 минут может вызывать у многих учащихся переутомление, выражающееся в неустойчивости внимания, повышенной раздражительности, нежелании продолжить выполнение очередного задания и в желании быстрее перейти к выполнению более развлекательных развивающих игр. В этом случае рекомендуется провести расслабляющую гимнастику для глаз, напомнить учащимся о санитарно-гигиенических нормах и правилах. </w:t>
      </w:r>
    </w:p>
    <w:p w:rsidR="0007323A" w:rsidRPr="00CC1578" w:rsidRDefault="0007323A" w:rsidP="00CC1578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157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Работать по</w:t>
      </w:r>
      <w:r w:rsidR="00E53A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C1578">
        <w:rPr>
          <w:rFonts w:ascii="Times New Roman" w:eastAsia="Times New Roman" w:hAnsi="Times New Roman" w:cs="Times New Roman"/>
          <w:sz w:val="28"/>
          <w:szCs w:val="28"/>
          <w:lang w:eastAsia="ru-RU"/>
        </w:rPr>
        <w:t>- новому не просто, но это верный путь в будущее школьного образования, этому надо учиться и творчески использовать новые знания в своей работе.</w:t>
      </w:r>
    </w:p>
    <w:p w:rsidR="00797267" w:rsidRPr="00CC1578" w:rsidRDefault="00797267" w:rsidP="00CC1578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sectPr w:rsidR="00797267" w:rsidRPr="00CC1578" w:rsidSect="002B67C7">
      <w:pgSz w:w="11906" w:h="16838"/>
      <w:pgMar w:top="1134" w:right="1134" w:bottom="1134" w:left="1134" w:header="709" w:footer="709" w:gutter="0"/>
      <w:pgBorders w:display="firstPage" w:offsetFrom="page">
        <w:top w:val="pencils" w:sz="14" w:space="24" w:color="auto"/>
        <w:left w:val="pencils" w:sz="14" w:space="24" w:color="auto"/>
        <w:bottom w:val="pencils" w:sz="14" w:space="24" w:color="auto"/>
        <w:right w:val="pencils" w:sz="1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3559" w:rsidRDefault="00333559" w:rsidP="0007323A">
      <w:pPr>
        <w:spacing w:after="0" w:line="240" w:lineRule="auto"/>
      </w:pPr>
      <w:r>
        <w:separator/>
      </w:r>
    </w:p>
  </w:endnote>
  <w:endnote w:type="continuationSeparator" w:id="0">
    <w:p w:rsidR="00333559" w:rsidRDefault="00333559" w:rsidP="000732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3559" w:rsidRDefault="00333559" w:rsidP="0007323A">
      <w:pPr>
        <w:spacing w:after="0" w:line="240" w:lineRule="auto"/>
      </w:pPr>
      <w:r>
        <w:separator/>
      </w:r>
    </w:p>
  </w:footnote>
  <w:footnote w:type="continuationSeparator" w:id="0">
    <w:p w:rsidR="00333559" w:rsidRDefault="00333559" w:rsidP="000732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D06DA"/>
    <w:multiLevelType w:val="multilevel"/>
    <w:tmpl w:val="228809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F3F92FE"/>
    <w:multiLevelType w:val="hybridMultilevel"/>
    <w:tmpl w:val="A3CC18AC"/>
    <w:lvl w:ilvl="0" w:tplc="FFFFFFFF">
      <w:start w:val="1"/>
      <w:numFmt w:val="decimal"/>
      <w:lvlText w:val=""/>
      <w:lvlJc w:val="left"/>
      <w:pPr>
        <w:ind w:left="0" w:firstLine="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2">
    <w:nsid w:val="34613B48"/>
    <w:multiLevelType w:val="multilevel"/>
    <w:tmpl w:val="004CE5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8842185"/>
    <w:multiLevelType w:val="hybridMultilevel"/>
    <w:tmpl w:val="3BDA70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26E57F2"/>
    <w:multiLevelType w:val="hybridMultilevel"/>
    <w:tmpl w:val="4F30629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5BF0A82"/>
    <w:multiLevelType w:val="multilevel"/>
    <w:tmpl w:val="1828FB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7AA4371"/>
    <w:multiLevelType w:val="multilevel"/>
    <w:tmpl w:val="085C19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AAF6273"/>
    <w:multiLevelType w:val="hybridMultilevel"/>
    <w:tmpl w:val="2B1646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2"/>
  </w:num>
  <w:num w:numId="5">
    <w:abstractNumId w:val="3"/>
  </w:num>
  <w:num w:numId="6">
    <w:abstractNumId w:val="4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A3F4E"/>
    <w:rsid w:val="0007323A"/>
    <w:rsid w:val="001711B8"/>
    <w:rsid w:val="00194451"/>
    <w:rsid w:val="001B55D1"/>
    <w:rsid w:val="00236347"/>
    <w:rsid w:val="0027496F"/>
    <w:rsid w:val="00280BEC"/>
    <w:rsid w:val="002B67C7"/>
    <w:rsid w:val="002E2464"/>
    <w:rsid w:val="00333559"/>
    <w:rsid w:val="003D5FB5"/>
    <w:rsid w:val="004C70FE"/>
    <w:rsid w:val="005907D7"/>
    <w:rsid w:val="0067260B"/>
    <w:rsid w:val="00704AE0"/>
    <w:rsid w:val="00721640"/>
    <w:rsid w:val="00760BB1"/>
    <w:rsid w:val="00797267"/>
    <w:rsid w:val="007A2CE4"/>
    <w:rsid w:val="00844E6E"/>
    <w:rsid w:val="00850AC2"/>
    <w:rsid w:val="008741CE"/>
    <w:rsid w:val="008B5A33"/>
    <w:rsid w:val="00AD0A44"/>
    <w:rsid w:val="00AF607D"/>
    <w:rsid w:val="00C17B45"/>
    <w:rsid w:val="00CC1578"/>
    <w:rsid w:val="00D041C0"/>
    <w:rsid w:val="00D13B2D"/>
    <w:rsid w:val="00E53A6C"/>
    <w:rsid w:val="00FA3F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3F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FA3F4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D041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D041C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041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041C0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0732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7323A"/>
  </w:style>
  <w:style w:type="paragraph" w:styleId="a9">
    <w:name w:val="footer"/>
    <w:basedOn w:val="a"/>
    <w:link w:val="aa"/>
    <w:uiPriority w:val="99"/>
    <w:unhideWhenUsed/>
    <w:rsid w:val="000732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7323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3F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FA3F4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D041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D041C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041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041C0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0732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7323A"/>
  </w:style>
  <w:style w:type="paragraph" w:styleId="a9">
    <w:name w:val="footer"/>
    <w:basedOn w:val="a"/>
    <w:link w:val="aa"/>
    <w:uiPriority w:val="99"/>
    <w:unhideWhenUsed/>
    <w:rsid w:val="000732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732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29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6</Pages>
  <Words>1328</Words>
  <Characters>7576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Тимофеева</dc:creator>
  <cp:lastModifiedBy>Админ</cp:lastModifiedBy>
  <cp:revision>12</cp:revision>
  <cp:lastPrinted>2014-11-04T15:55:00Z</cp:lastPrinted>
  <dcterms:created xsi:type="dcterms:W3CDTF">2014-07-20T10:52:00Z</dcterms:created>
  <dcterms:modified xsi:type="dcterms:W3CDTF">2014-11-06T15:54:00Z</dcterms:modified>
</cp:coreProperties>
</file>